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85" w:rsidRDefault="00085685" w:rsidP="00085685">
      <w:pPr>
        <w:pStyle w:val="Normal1"/>
      </w:pPr>
    </w:p>
    <w:p w:rsidR="00085685" w:rsidRDefault="00085685" w:rsidP="00085685">
      <w:pPr>
        <w:pStyle w:val="Ttulo1"/>
        <w:spacing w:before="120" w:after="120" w:line="240" w:lineRule="auto"/>
      </w:pPr>
      <w:r>
        <w:t>CARGOS VACANTES A CUBRIR</w:t>
      </w:r>
    </w:p>
    <w:p w:rsidR="00085685" w:rsidRDefault="00085685" w:rsidP="00085685">
      <w:pPr>
        <w:pStyle w:val="Normal1"/>
        <w:spacing w:before="120" w:after="120" w:line="240" w:lineRule="auto"/>
        <w:jc w:val="both"/>
      </w:pPr>
      <w:r>
        <w:rPr>
          <w:sz w:val="24"/>
          <w:szCs w:val="24"/>
        </w:rPr>
        <w:t>La Rectoría y el Consejo Directivo de la Escuela Normal Superior Nº10 “Juan Bautista Alberdi” llaman a selección de antecedentes para la cobertura de interinatos y suplencias de la Unidad Curricular:</w:t>
      </w:r>
    </w:p>
    <w:p w:rsidR="00085685" w:rsidRDefault="00085685" w:rsidP="00085685">
      <w:pPr>
        <w:pStyle w:val="Normal1"/>
        <w:spacing w:before="120" w:after="120" w:line="240" w:lineRule="auto"/>
        <w:jc w:val="both"/>
      </w:pPr>
    </w:p>
    <w:p w:rsidR="00085685" w:rsidRDefault="00085685" w:rsidP="00085685">
      <w:pPr>
        <w:pStyle w:val="Normal1"/>
        <w:spacing w:before="120" w:after="120" w:line="240" w:lineRule="auto"/>
        <w:jc w:val="both"/>
      </w:pPr>
      <w:r>
        <w:rPr>
          <w:b/>
          <w:sz w:val="24"/>
          <w:szCs w:val="24"/>
        </w:rPr>
        <w:t>“</w:t>
      </w:r>
      <w:r w:rsidR="00DD08A9">
        <w:rPr>
          <w:b/>
          <w:sz w:val="24"/>
          <w:szCs w:val="24"/>
        </w:rPr>
        <w:t xml:space="preserve">Enseñanza de la </w:t>
      </w:r>
      <w:r>
        <w:rPr>
          <w:b/>
          <w:sz w:val="24"/>
          <w:szCs w:val="24"/>
        </w:rPr>
        <w:t>Matemática 1, 2, 3</w:t>
      </w:r>
      <w:r w:rsidR="00DD08A9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y </w:t>
      </w:r>
      <w:r w:rsidR="00DD08A9">
        <w:rPr>
          <w:b/>
          <w:sz w:val="24"/>
          <w:szCs w:val="24"/>
        </w:rPr>
        <w:t>“</w:t>
      </w:r>
      <w:r w:rsidR="00DD08A9" w:rsidRPr="00DD08A9">
        <w:rPr>
          <w:b/>
          <w:sz w:val="24"/>
          <w:szCs w:val="24"/>
        </w:rPr>
        <w:t>Seminario de la M</w:t>
      </w:r>
      <w:r w:rsidRPr="00DD08A9">
        <w:rPr>
          <w:b/>
          <w:sz w:val="24"/>
          <w:szCs w:val="24"/>
        </w:rPr>
        <w:t>atemática</w:t>
      </w:r>
      <w:r w:rsidR="00DD08A9">
        <w:rPr>
          <w:b/>
          <w:sz w:val="24"/>
          <w:szCs w:val="24"/>
        </w:rPr>
        <w:t xml:space="preserve"> en el 2do ciclo</w:t>
      </w:r>
      <w:r>
        <w:rPr>
          <w:b/>
          <w:sz w:val="24"/>
          <w:szCs w:val="24"/>
        </w:rPr>
        <w:t>” del Campo de la Formación Específica del Profesorado de Educación Primaria.</w:t>
      </w:r>
    </w:p>
    <w:p w:rsidR="00085685" w:rsidRDefault="00085685" w:rsidP="00085685">
      <w:pPr>
        <w:pStyle w:val="Normal1"/>
        <w:spacing w:before="120" w:after="120" w:line="240" w:lineRule="auto"/>
        <w:jc w:val="both"/>
      </w:pPr>
    </w:p>
    <w:p w:rsidR="00085685" w:rsidRDefault="00085685" w:rsidP="00085685">
      <w:pPr>
        <w:pStyle w:val="Ttulo2"/>
        <w:spacing w:before="120" w:after="120" w:line="240" w:lineRule="auto"/>
        <w:jc w:val="both"/>
      </w:pPr>
      <w:r>
        <w:t>Especificaciones del cargo:</w:t>
      </w:r>
    </w:p>
    <w:p w:rsidR="00085685" w:rsidRPr="00DD08A9" w:rsidRDefault="00DD08A9" w:rsidP="00DD08A9">
      <w:pPr>
        <w:pStyle w:val="Normal1"/>
        <w:numPr>
          <w:ilvl w:val="0"/>
          <w:numId w:val="7"/>
        </w:numPr>
        <w:spacing w:before="120" w:after="0" w:line="240" w:lineRule="auto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Horas cátedras: 6 hs para cada una de las “Enseñanzas de la Matemática 1, 2 y 3” y 3 hs para el “</w:t>
      </w:r>
      <w:r w:rsidRPr="00DD08A9">
        <w:rPr>
          <w:sz w:val="24"/>
          <w:szCs w:val="24"/>
        </w:rPr>
        <w:t>Seminario de la Matemática en el 2do ciclo”.</w:t>
      </w:r>
    </w:p>
    <w:p w:rsidR="00085685" w:rsidRDefault="00085685" w:rsidP="00085685">
      <w:pPr>
        <w:pStyle w:val="Normal1"/>
        <w:numPr>
          <w:ilvl w:val="0"/>
          <w:numId w:val="7"/>
        </w:numPr>
        <w:spacing w:after="120" w:line="240" w:lineRule="auto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Turno: tarde y/o vespertino.</w:t>
      </w:r>
    </w:p>
    <w:p w:rsidR="00085685" w:rsidRDefault="00085685" w:rsidP="00085685">
      <w:pPr>
        <w:pStyle w:val="Ttulo2"/>
        <w:spacing w:before="120" w:after="120" w:line="240" w:lineRule="auto"/>
        <w:jc w:val="both"/>
      </w:pPr>
    </w:p>
    <w:p w:rsidR="00085685" w:rsidRPr="00E57819" w:rsidRDefault="00085685" w:rsidP="00085685">
      <w:pPr>
        <w:pStyle w:val="Ttulo2"/>
        <w:spacing w:before="120" w:after="120" w:line="240" w:lineRule="auto"/>
        <w:jc w:val="both"/>
      </w:pPr>
      <w:r>
        <w:t xml:space="preserve">Requisitos: </w:t>
      </w:r>
    </w:p>
    <w:p w:rsidR="00085685" w:rsidRDefault="00085685" w:rsidP="00DD08A9">
      <w:pPr>
        <w:pStyle w:val="Normal1"/>
        <w:numPr>
          <w:ilvl w:val="0"/>
          <w:numId w:val="7"/>
        </w:numPr>
        <w:spacing w:after="0" w:line="240" w:lineRule="auto"/>
        <w:ind w:left="0" w:hanging="360"/>
        <w:contextualSpacing/>
        <w:jc w:val="both"/>
        <w:rPr>
          <w:sz w:val="24"/>
          <w:szCs w:val="24"/>
        </w:rPr>
      </w:pPr>
      <w:r w:rsidRPr="00DD08A9">
        <w:rPr>
          <w:sz w:val="24"/>
          <w:szCs w:val="24"/>
        </w:rPr>
        <w:t xml:space="preserve">Profesor/a en </w:t>
      </w:r>
      <w:r w:rsidR="00DD08A9" w:rsidRPr="00DD08A9">
        <w:rPr>
          <w:sz w:val="24"/>
          <w:szCs w:val="24"/>
        </w:rPr>
        <w:t xml:space="preserve">Matemática y/o </w:t>
      </w:r>
      <w:r w:rsidRPr="00DD08A9">
        <w:rPr>
          <w:sz w:val="24"/>
          <w:szCs w:val="24"/>
        </w:rPr>
        <w:t>Licenciado/a en Mat</w:t>
      </w:r>
      <w:r w:rsidR="00DD08A9">
        <w:rPr>
          <w:sz w:val="24"/>
          <w:szCs w:val="24"/>
        </w:rPr>
        <w:t>emática con especializació</w:t>
      </w:r>
      <w:r w:rsidR="00DD08A9" w:rsidRPr="00DD08A9">
        <w:rPr>
          <w:sz w:val="24"/>
          <w:szCs w:val="24"/>
        </w:rPr>
        <w:t xml:space="preserve">n en Enseñanza de la </w:t>
      </w:r>
      <w:r w:rsidR="00DD08A9">
        <w:rPr>
          <w:sz w:val="24"/>
          <w:szCs w:val="24"/>
        </w:rPr>
        <w:t xml:space="preserve">Matemática en el Nivel Primario. </w:t>
      </w:r>
      <w:r w:rsidRPr="00DD08A9">
        <w:rPr>
          <w:sz w:val="24"/>
          <w:szCs w:val="24"/>
        </w:rPr>
        <w:t>En todos los casos, con título habilitante para la docencia en el Nivel Superior.</w:t>
      </w:r>
    </w:p>
    <w:p w:rsidR="002B6EAB" w:rsidRPr="00DD08A9" w:rsidRDefault="002B6EAB" w:rsidP="002B6EAB">
      <w:pPr>
        <w:pStyle w:val="Normal1"/>
        <w:spacing w:after="0" w:line="240" w:lineRule="auto"/>
        <w:contextualSpacing/>
        <w:jc w:val="both"/>
        <w:rPr>
          <w:sz w:val="24"/>
          <w:szCs w:val="24"/>
        </w:rPr>
      </w:pPr>
    </w:p>
    <w:p w:rsidR="00085685" w:rsidRDefault="00085685" w:rsidP="00085685">
      <w:pPr>
        <w:pStyle w:val="Normal1"/>
        <w:numPr>
          <w:ilvl w:val="0"/>
          <w:numId w:val="7"/>
        </w:numPr>
        <w:spacing w:after="0" w:line="240" w:lineRule="auto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Profesor/a en Educación Primaria y/o antecedentes en el Nivel Primario.</w:t>
      </w:r>
    </w:p>
    <w:p w:rsidR="002B6EAB" w:rsidRDefault="002B6EAB" w:rsidP="002B6EAB">
      <w:pPr>
        <w:pStyle w:val="Normal1"/>
        <w:spacing w:after="0" w:line="240" w:lineRule="auto"/>
        <w:contextualSpacing/>
        <w:jc w:val="both"/>
        <w:rPr>
          <w:sz w:val="24"/>
          <w:szCs w:val="24"/>
        </w:rPr>
      </w:pPr>
    </w:p>
    <w:p w:rsidR="00085685" w:rsidRDefault="00085685" w:rsidP="00085685">
      <w:pPr>
        <w:pStyle w:val="Normal1"/>
        <w:numPr>
          <w:ilvl w:val="0"/>
          <w:numId w:val="7"/>
        </w:numPr>
        <w:spacing w:after="120" w:line="240" w:lineRule="auto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Presentar en formato papel y en formato digital vía mail (ver detalle más abajo) una propuesta pedagógica para la instancia en la que se inscribe acorde a los lineamientos vigentes y enriquecida con aportes del profesor/a basados en su especialización y experiencia en el área. La misma deberá contener (extensión máxima 3 carillas):</w:t>
      </w:r>
    </w:p>
    <w:p w:rsidR="00085685" w:rsidRDefault="00085685" w:rsidP="00085685">
      <w:pPr>
        <w:pStyle w:val="Normal1"/>
        <w:spacing w:after="120" w:line="240" w:lineRule="auto"/>
        <w:contextualSpacing/>
        <w:jc w:val="both"/>
        <w:rPr>
          <w:sz w:val="24"/>
          <w:szCs w:val="24"/>
        </w:rPr>
      </w:pPr>
    </w:p>
    <w:p w:rsidR="00085685" w:rsidRDefault="00085685" w:rsidP="00085685">
      <w:pPr>
        <w:pStyle w:val="Normal1"/>
        <w:numPr>
          <w:ilvl w:val="0"/>
          <w:numId w:val="10"/>
        </w:numPr>
        <w:tabs>
          <w:tab w:val="left" w:pos="708"/>
        </w:tabs>
        <w:spacing w:before="28" w:after="28" w:line="259" w:lineRule="auto"/>
        <w:rPr>
          <w:sz w:val="24"/>
          <w:szCs w:val="24"/>
        </w:rPr>
      </w:pPr>
      <w:r>
        <w:rPr>
          <w:sz w:val="24"/>
          <w:szCs w:val="24"/>
        </w:rPr>
        <w:t>Fundamentación de la propuesta.</w:t>
      </w:r>
    </w:p>
    <w:p w:rsidR="00085685" w:rsidRDefault="00085685" w:rsidP="00085685">
      <w:pPr>
        <w:pStyle w:val="Normal1"/>
        <w:numPr>
          <w:ilvl w:val="0"/>
          <w:numId w:val="10"/>
        </w:numPr>
        <w:tabs>
          <w:tab w:val="left" w:pos="708"/>
        </w:tabs>
        <w:spacing w:before="28" w:after="28" w:line="259" w:lineRule="auto"/>
        <w:rPr>
          <w:sz w:val="24"/>
          <w:szCs w:val="24"/>
        </w:rPr>
      </w:pPr>
      <w:r w:rsidRPr="00F927D2">
        <w:rPr>
          <w:sz w:val="24"/>
          <w:szCs w:val="24"/>
        </w:rPr>
        <w:t>Estructura básica de la propuesta incluyendo contenidos, objetivos y actividades.</w:t>
      </w:r>
    </w:p>
    <w:p w:rsidR="00085685" w:rsidRDefault="00085685" w:rsidP="00085685">
      <w:pPr>
        <w:pStyle w:val="Normal1"/>
        <w:numPr>
          <w:ilvl w:val="0"/>
          <w:numId w:val="10"/>
        </w:numPr>
        <w:tabs>
          <w:tab w:val="left" w:pos="708"/>
        </w:tabs>
        <w:spacing w:before="28" w:after="28" w:line="259" w:lineRule="auto"/>
        <w:rPr>
          <w:sz w:val="24"/>
          <w:szCs w:val="24"/>
        </w:rPr>
      </w:pPr>
      <w:r w:rsidRPr="00F927D2">
        <w:rPr>
          <w:sz w:val="24"/>
          <w:szCs w:val="24"/>
        </w:rPr>
        <w:t>Modalidad de trabajo y evaluación.</w:t>
      </w:r>
    </w:p>
    <w:p w:rsidR="00085685" w:rsidRPr="00F927D2" w:rsidRDefault="00085685" w:rsidP="00085685">
      <w:pPr>
        <w:pStyle w:val="Normal1"/>
        <w:numPr>
          <w:ilvl w:val="0"/>
          <w:numId w:val="10"/>
        </w:numPr>
        <w:tabs>
          <w:tab w:val="left" w:pos="708"/>
        </w:tabs>
        <w:spacing w:before="28" w:after="28" w:line="259" w:lineRule="auto"/>
        <w:rPr>
          <w:sz w:val="24"/>
          <w:szCs w:val="24"/>
        </w:rPr>
      </w:pPr>
      <w:r w:rsidRPr="00F927D2">
        <w:rPr>
          <w:sz w:val="24"/>
          <w:szCs w:val="24"/>
        </w:rPr>
        <w:t>Bibliografía. </w:t>
      </w:r>
    </w:p>
    <w:p w:rsidR="00085685" w:rsidRDefault="00085685" w:rsidP="00085685">
      <w:pPr>
        <w:pStyle w:val="Normal1"/>
        <w:spacing w:after="0" w:line="240" w:lineRule="auto"/>
        <w:contextualSpacing/>
        <w:jc w:val="both"/>
        <w:rPr>
          <w:sz w:val="24"/>
          <w:szCs w:val="24"/>
        </w:rPr>
      </w:pPr>
    </w:p>
    <w:p w:rsidR="00085685" w:rsidRPr="00BA2891" w:rsidRDefault="00085685" w:rsidP="00085685">
      <w:pPr>
        <w:pStyle w:val="Normal1"/>
        <w:numPr>
          <w:ilvl w:val="0"/>
          <w:numId w:val="7"/>
        </w:numPr>
        <w:spacing w:after="0" w:line="240" w:lineRule="auto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7"/>
        </w:rPr>
        <w:t>Plan de trabajo de una clase indicando objetivos</w:t>
      </w:r>
      <w:r w:rsidRPr="00BA2891">
        <w:rPr>
          <w:sz w:val="24"/>
          <w:szCs w:val="27"/>
        </w:rPr>
        <w:t xml:space="preserve"> contenidos, actividades de enseñanza y bibliografía obligatoria para los estudiantes</w:t>
      </w:r>
      <w:r>
        <w:rPr>
          <w:sz w:val="24"/>
          <w:szCs w:val="27"/>
        </w:rPr>
        <w:t>.</w:t>
      </w:r>
    </w:p>
    <w:p w:rsidR="00085685" w:rsidRPr="00BA2891" w:rsidRDefault="00085685" w:rsidP="00085685">
      <w:pPr>
        <w:pStyle w:val="Normal1"/>
        <w:spacing w:after="0" w:line="240" w:lineRule="auto"/>
        <w:contextualSpacing/>
        <w:jc w:val="both"/>
        <w:rPr>
          <w:sz w:val="24"/>
          <w:szCs w:val="24"/>
        </w:rPr>
      </w:pPr>
    </w:p>
    <w:p w:rsidR="00085685" w:rsidRDefault="00085685" w:rsidP="00085685">
      <w:pPr>
        <w:pStyle w:val="Normal1"/>
        <w:numPr>
          <w:ilvl w:val="0"/>
          <w:numId w:val="7"/>
        </w:numPr>
        <w:spacing w:after="0" w:line="240" w:lineRule="auto"/>
        <w:ind w:left="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Otros requisitos que se valorarán como relevantes pero no excluyentes son:</w:t>
      </w:r>
    </w:p>
    <w:p w:rsidR="00085685" w:rsidRDefault="00085685" w:rsidP="00085685">
      <w:pPr>
        <w:pStyle w:val="Normal1"/>
        <w:spacing w:after="0" w:line="240" w:lineRule="auto"/>
        <w:contextualSpacing/>
        <w:jc w:val="both"/>
        <w:rPr>
          <w:sz w:val="24"/>
          <w:szCs w:val="24"/>
        </w:rPr>
      </w:pPr>
    </w:p>
    <w:p w:rsidR="00085685" w:rsidRDefault="00085685" w:rsidP="00085685">
      <w:pPr>
        <w:pStyle w:val="Normal1"/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Experiencia en Nivel Terciario (formación docente) en relación a la instancia para la que se postula y/o como capacitador/a de docentes de Nivel Primario en el área para la que se postula.</w:t>
      </w:r>
    </w:p>
    <w:p w:rsidR="002B6EAB" w:rsidRDefault="002B6EAB" w:rsidP="002B6EAB">
      <w:pPr>
        <w:pStyle w:val="Normal1"/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085685" w:rsidRDefault="00085685" w:rsidP="00085685">
      <w:pPr>
        <w:pStyle w:val="Normal1"/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F927D2">
        <w:rPr>
          <w:sz w:val="24"/>
          <w:szCs w:val="24"/>
        </w:rPr>
        <w:t>Formación académica especializada y experiencia profesional específica en el área para la que se postula.</w:t>
      </w:r>
    </w:p>
    <w:p w:rsidR="00085685" w:rsidRPr="00F927D2" w:rsidRDefault="00085685" w:rsidP="00085685">
      <w:pPr>
        <w:pStyle w:val="Normal1"/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085685" w:rsidRDefault="00085685" w:rsidP="00085685">
      <w:pPr>
        <w:pStyle w:val="Normal1"/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valorará la experiencia en </w:t>
      </w:r>
      <w:r>
        <w:rPr>
          <w:sz w:val="24"/>
          <w:szCs w:val="24"/>
          <w:highlight w:val="white"/>
        </w:rPr>
        <w:t>publicaciones</w:t>
      </w:r>
      <w:r>
        <w:rPr>
          <w:sz w:val="24"/>
          <w:szCs w:val="24"/>
        </w:rPr>
        <w:t xml:space="preserve"> y antecedentes en investigación vinculados al área para la que se postula. </w:t>
      </w:r>
    </w:p>
    <w:p w:rsidR="00085685" w:rsidRPr="00746662" w:rsidRDefault="00085685" w:rsidP="00085685">
      <w:pPr>
        <w:pStyle w:val="Normal1"/>
        <w:tabs>
          <w:tab w:val="left" w:pos="708"/>
        </w:tabs>
        <w:spacing w:before="28" w:after="28" w:line="259" w:lineRule="auto"/>
        <w:ind w:left="1776"/>
        <w:rPr>
          <w:sz w:val="24"/>
          <w:szCs w:val="24"/>
        </w:rPr>
      </w:pPr>
    </w:p>
    <w:p w:rsidR="00085685" w:rsidRDefault="00085685" w:rsidP="00085685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comisión evaluadora ponderará el conjunto de los antecedentes profesionales valorando en particular aquellos vinculados a la instancia que se concursa y la calidad, pertinencia y originalidad de la propuesta pedagógica presentada. </w:t>
      </w:r>
    </w:p>
    <w:p w:rsidR="00085685" w:rsidRDefault="00085685" w:rsidP="00085685">
      <w:pPr>
        <w:pStyle w:val="Normal1"/>
        <w:spacing w:after="0" w:line="240" w:lineRule="auto"/>
        <w:jc w:val="both"/>
      </w:pPr>
    </w:p>
    <w:p w:rsidR="00085685" w:rsidRDefault="00085685" w:rsidP="00085685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correcta inscripción implica la presentación del CV y de la propuesta pedagógica en formato papel y en formato digital (vía mail). </w:t>
      </w:r>
    </w:p>
    <w:p w:rsidR="00085685" w:rsidRDefault="00085685" w:rsidP="00085685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 serán tenidas en cuenta las presentaciones de Curriculum Vitae y las propuestas pedagógicas que no se ajusten a los formatos solicitados.</w:t>
      </w:r>
    </w:p>
    <w:p w:rsidR="00085685" w:rsidRDefault="00085685" w:rsidP="00085685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serán tenidas en cuenta aquellas postulaciones cuyas propuestas no se correspondan con los lineamientos curriculares vigentes para la instancia curricular concursada. </w:t>
      </w:r>
    </w:p>
    <w:p w:rsidR="00085685" w:rsidRDefault="00085685" w:rsidP="00085685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priorizarán los antecedentes de los últimos 10 años. </w:t>
      </w:r>
    </w:p>
    <w:p w:rsidR="00085685" w:rsidRDefault="00085685" w:rsidP="00085685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El Jurado podrá convocar a un Coloquio a los/as postulantes en caso de considerarlo necesario.</w:t>
      </w:r>
    </w:p>
    <w:p w:rsidR="00085685" w:rsidRDefault="00085685" w:rsidP="00085685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El orden de mérito tendrá una vigencia de dos (2) años a partir de la fecha de notificación.</w:t>
      </w:r>
    </w:p>
    <w:p w:rsidR="00085685" w:rsidRDefault="00085685" w:rsidP="00085685">
      <w:pPr>
        <w:pStyle w:val="Normal1"/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Para la inscripción se deberá presentar la documentación original declarada en el currículum.</w:t>
      </w:r>
    </w:p>
    <w:p w:rsidR="00085685" w:rsidRDefault="00085685" w:rsidP="00085685">
      <w:pPr>
        <w:pStyle w:val="Normal1"/>
        <w:spacing w:after="120" w:line="240" w:lineRule="auto"/>
        <w:ind w:left="720"/>
        <w:jc w:val="both"/>
      </w:pPr>
    </w:p>
    <w:p w:rsidR="00085685" w:rsidRDefault="00085685" w:rsidP="00085685">
      <w:pPr>
        <w:pStyle w:val="Ttulo2"/>
        <w:spacing w:before="120" w:after="120" w:line="240" w:lineRule="auto"/>
      </w:pPr>
      <w:r>
        <w:t>Requisitos para la inscripción:</w:t>
      </w:r>
    </w:p>
    <w:p w:rsidR="00085685" w:rsidRDefault="00085685" w:rsidP="00085685">
      <w:pPr>
        <w:pStyle w:val="Normal1"/>
        <w:tabs>
          <w:tab w:val="left" w:pos="568"/>
          <w:tab w:val="left" w:pos="992"/>
        </w:tabs>
        <w:spacing w:before="120" w:after="120" w:line="240" w:lineRule="auto"/>
        <w:jc w:val="both"/>
      </w:pPr>
      <w:r>
        <w:rPr>
          <w:color w:val="00000A"/>
          <w:sz w:val="24"/>
          <w:szCs w:val="24"/>
        </w:rPr>
        <w:t xml:space="preserve">Presentar en secretaría del Normal 10 (O´Higgins 2441, Planta baja) una </w:t>
      </w:r>
      <w:r>
        <w:rPr>
          <w:b/>
          <w:color w:val="00000A"/>
          <w:sz w:val="24"/>
          <w:szCs w:val="24"/>
        </w:rPr>
        <w:t>carpeta de tres solapas</w:t>
      </w:r>
      <w:r>
        <w:rPr>
          <w:color w:val="00000A"/>
          <w:sz w:val="24"/>
          <w:szCs w:val="24"/>
        </w:rPr>
        <w:t xml:space="preserve"> (en cuya tapa se consignen </w:t>
      </w:r>
      <w:r>
        <w:rPr>
          <w:b/>
          <w:color w:val="00000A"/>
          <w:sz w:val="24"/>
          <w:szCs w:val="24"/>
        </w:rPr>
        <w:t>apellido/s y nombre/s del / de la postulante, número de DNI, correo electrónico y nombre del cargo al que se postula</w:t>
      </w:r>
      <w:r>
        <w:rPr>
          <w:color w:val="00000A"/>
          <w:sz w:val="24"/>
          <w:szCs w:val="24"/>
        </w:rPr>
        <w:t>) con una copia impresa de:</w:t>
      </w:r>
    </w:p>
    <w:p w:rsidR="00085685" w:rsidRDefault="00085685" w:rsidP="00085685">
      <w:pPr>
        <w:pStyle w:val="Normal1"/>
        <w:tabs>
          <w:tab w:val="left" w:pos="568"/>
          <w:tab w:val="left" w:pos="992"/>
        </w:tabs>
        <w:spacing w:before="120" w:after="120" w:line="240" w:lineRule="auto"/>
        <w:ind w:firstLine="567"/>
        <w:jc w:val="both"/>
      </w:pPr>
    </w:p>
    <w:p w:rsidR="00085685" w:rsidRDefault="00085685" w:rsidP="00085685">
      <w:pPr>
        <w:pStyle w:val="Ttulo2"/>
        <w:numPr>
          <w:ilvl w:val="0"/>
          <w:numId w:val="5"/>
        </w:numPr>
        <w:spacing w:before="120" w:after="120" w:line="240" w:lineRule="auto"/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Currículum Vitae foliado y firmado en todas las páginas, con carácter de declaración jurada, y organizada la información de acuerdo con el modelo que se adjunta.</w:t>
      </w:r>
    </w:p>
    <w:p w:rsidR="00085685" w:rsidRDefault="00085685" w:rsidP="00085685">
      <w:pPr>
        <w:pStyle w:val="Ttulo2"/>
        <w:numPr>
          <w:ilvl w:val="0"/>
          <w:numId w:val="5"/>
        </w:numPr>
        <w:spacing w:before="120" w:after="120" w:line="240" w:lineRule="auto"/>
        <w:ind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Propuesta pedagógica de tres carillas como máximo, foliado y firmado en todas las hojas, acorde con el Plan Curricular Institucional.</w:t>
      </w:r>
    </w:p>
    <w:p w:rsidR="00085685" w:rsidRDefault="00085685" w:rsidP="00085685">
      <w:pPr>
        <w:pStyle w:val="Ttulo2"/>
        <w:numPr>
          <w:ilvl w:val="0"/>
          <w:numId w:val="5"/>
        </w:numPr>
        <w:spacing w:before="120" w:after="120" w:line="240" w:lineRule="auto"/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Fotocopia simple de todos los títulos y/o postítulos y constancias de carrera de grado y posgrado en curso.</w:t>
      </w:r>
    </w:p>
    <w:p w:rsidR="00085685" w:rsidRDefault="00085685" w:rsidP="00085685">
      <w:pPr>
        <w:pStyle w:val="Normal1"/>
        <w:spacing w:before="120" w:after="120" w:line="240" w:lineRule="auto"/>
        <w:jc w:val="both"/>
      </w:pPr>
    </w:p>
    <w:p w:rsidR="00085685" w:rsidRDefault="00085685" w:rsidP="00085685">
      <w:pPr>
        <w:pStyle w:val="Normal1"/>
        <w:spacing w:before="120" w:after="120" w:line="240" w:lineRule="auto"/>
        <w:jc w:val="both"/>
      </w:pPr>
      <w:r>
        <w:rPr>
          <w:sz w:val="24"/>
          <w:szCs w:val="24"/>
        </w:rPr>
        <w:t xml:space="preserve">Enviar copia digital del CV y del proyecto de cátedra en PDF y por correo electrónico a </w:t>
      </w:r>
      <w:hyperlink r:id="rId7">
        <w:r>
          <w:rPr>
            <w:color w:val="0000FF"/>
            <w:sz w:val="24"/>
            <w:szCs w:val="24"/>
            <w:u w:val="single"/>
          </w:rPr>
          <w:t>normal10de10@gmail.com</w:t>
        </w:r>
      </w:hyperlink>
      <w:r>
        <w:rPr>
          <w:sz w:val="24"/>
          <w:szCs w:val="24"/>
        </w:rPr>
        <w:t xml:space="preserve">, ASUNTO: </w:t>
      </w:r>
      <w:r w:rsidR="00DD08A9">
        <w:rPr>
          <w:sz w:val="24"/>
          <w:szCs w:val="24"/>
        </w:rPr>
        <w:t xml:space="preserve">“Ens. De la </w:t>
      </w:r>
      <w:r>
        <w:rPr>
          <w:sz w:val="24"/>
          <w:szCs w:val="24"/>
        </w:rPr>
        <w:t>Matemática 1/2/3</w:t>
      </w:r>
      <w:r w:rsidR="00DD08A9">
        <w:rPr>
          <w:sz w:val="24"/>
          <w:szCs w:val="24"/>
        </w:rPr>
        <w:t xml:space="preserve">” o “Sem. De Matemática” </w:t>
      </w:r>
      <w:r>
        <w:rPr>
          <w:sz w:val="24"/>
          <w:szCs w:val="24"/>
        </w:rPr>
        <w:t>(CFE-PEP).</w:t>
      </w:r>
    </w:p>
    <w:p w:rsidR="00085685" w:rsidRDefault="00085685" w:rsidP="00085685">
      <w:pPr>
        <w:pStyle w:val="Normal1"/>
        <w:spacing w:before="120" w:after="120" w:line="240" w:lineRule="auto"/>
        <w:ind w:left="360"/>
        <w:jc w:val="both"/>
      </w:pPr>
    </w:p>
    <w:p w:rsidR="00085685" w:rsidRDefault="00085685" w:rsidP="00085685">
      <w:pPr>
        <w:pStyle w:val="Ttulo2"/>
        <w:spacing w:before="120" w:after="120" w:line="240" w:lineRule="auto"/>
        <w:jc w:val="both"/>
      </w:pPr>
      <w:r>
        <w:lastRenderedPageBreak/>
        <w:t>Comisión evaluadora:</w:t>
      </w:r>
    </w:p>
    <w:p w:rsidR="00085685" w:rsidRDefault="00085685" w:rsidP="00085685">
      <w:pPr>
        <w:pStyle w:val="Normal1"/>
        <w:spacing w:before="120" w:after="120" w:line="240" w:lineRule="auto"/>
        <w:jc w:val="both"/>
      </w:pPr>
      <w:r>
        <w:rPr>
          <w:sz w:val="24"/>
          <w:szCs w:val="24"/>
          <w:u w:val="single"/>
        </w:rPr>
        <w:t>Jurados de la Institución</w:t>
      </w:r>
      <w:r>
        <w:rPr>
          <w:sz w:val="24"/>
          <w:szCs w:val="24"/>
        </w:rPr>
        <w:t>: Prof.Esteban</w:t>
      </w:r>
      <w:r w:rsidR="00DD08A9">
        <w:rPr>
          <w:sz w:val="24"/>
          <w:szCs w:val="24"/>
        </w:rPr>
        <w:t xml:space="preserve"> Dicovskiy</w:t>
      </w:r>
      <w:r>
        <w:rPr>
          <w:sz w:val="24"/>
          <w:szCs w:val="24"/>
        </w:rPr>
        <w:t xml:space="preserve"> y Prof.</w:t>
      </w:r>
      <w:r w:rsidR="00DD08A9">
        <w:rPr>
          <w:sz w:val="24"/>
          <w:szCs w:val="24"/>
        </w:rPr>
        <w:t xml:space="preserve"> Diana Giu</w:t>
      </w:r>
      <w:r>
        <w:rPr>
          <w:sz w:val="24"/>
          <w:szCs w:val="24"/>
        </w:rPr>
        <w:t>liani</w:t>
      </w:r>
      <w:r w:rsidRPr="00BA2891">
        <w:rPr>
          <w:sz w:val="24"/>
          <w:szCs w:val="24"/>
        </w:rPr>
        <w:t xml:space="preserve">. </w:t>
      </w:r>
    </w:p>
    <w:p w:rsidR="00085685" w:rsidRDefault="00085685" w:rsidP="00085685">
      <w:pPr>
        <w:pStyle w:val="Normal1"/>
        <w:spacing w:before="120" w:after="120" w:line="240" w:lineRule="auto"/>
        <w:jc w:val="both"/>
      </w:pPr>
      <w:r>
        <w:rPr>
          <w:sz w:val="24"/>
          <w:szCs w:val="24"/>
          <w:u w:val="single"/>
        </w:rPr>
        <w:t>Evaluador/a externo/a:</w:t>
      </w:r>
      <w:r>
        <w:rPr>
          <w:sz w:val="24"/>
          <w:szCs w:val="24"/>
        </w:rPr>
        <w:t xml:space="preserve"> Prof. Silvia Chara.</w:t>
      </w:r>
    </w:p>
    <w:p w:rsidR="00085685" w:rsidRPr="00C80BA7" w:rsidRDefault="00085685" w:rsidP="00085685">
      <w:pPr>
        <w:pStyle w:val="Normal1"/>
      </w:pPr>
    </w:p>
    <w:p w:rsidR="00085685" w:rsidRDefault="00085685" w:rsidP="00085685">
      <w:pPr>
        <w:pStyle w:val="Ttulo2"/>
        <w:spacing w:before="120" w:after="120" w:line="240" w:lineRule="auto"/>
        <w:jc w:val="both"/>
      </w:pPr>
      <w:r>
        <w:t>Cronograma:</w:t>
      </w:r>
    </w:p>
    <w:p w:rsidR="00085685" w:rsidRPr="009D53B6" w:rsidRDefault="00085685" w:rsidP="00085685">
      <w:pPr>
        <w:pStyle w:val="Normal1"/>
        <w:spacing w:before="120" w:after="120" w:line="240" w:lineRule="auto"/>
        <w:jc w:val="both"/>
      </w:pPr>
      <w:r w:rsidRPr="009D53B6">
        <w:rPr>
          <w:b/>
          <w:sz w:val="24"/>
          <w:szCs w:val="24"/>
        </w:rPr>
        <w:t>Inscripción</w:t>
      </w:r>
      <w:r w:rsidRPr="009D53B6">
        <w:rPr>
          <w:sz w:val="24"/>
          <w:szCs w:val="24"/>
        </w:rPr>
        <w:t xml:space="preserve">: Desde </w:t>
      </w:r>
      <w:r w:rsidR="009A217D">
        <w:rPr>
          <w:sz w:val="24"/>
          <w:szCs w:val="24"/>
        </w:rPr>
        <w:t>29</w:t>
      </w:r>
      <w:bookmarkStart w:id="0" w:name="_GoBack"/>
      <w:bookmarkEnd w:id="0"/>
      <w:r>
        <w:rPr>
          <w:sz w:val="24"/>
          <w:szCs w:val="24"/>
        </w:rPr>
        <w:t xml:space="preserve">/8 </w:t>
      </w:r>
      <w:r w:rsidRPr="009D53B6">
        <w:rPr>
          <w:sz w:val="24"/>
          <w:szCs w:val="24"/>
        </w:rPr>
        <w:t xml:space="preserve">al </w:t>
      </w:r>
      <w:r>
        <w:rPr>
          <w:sz w:val="24"/>
          <w:szCs w:val="24"/>
        </w:rPr>
        <w:t>7/9 de 2018.</w:t>
      </w:r>
    </w:p>
    <w:p w:rsidR="00085685" w:rsidRPr="009D53B6" w:rsidRDefault="00085685" w:rsidP="00085685">
      <w:pPr>
        <w:pStyle w:val="Normal1"/>
        <w:spacing w:before="120" w:after="120" w:line="240" w:lineRule="auto"/>
        <w:jc w:val="both"/>
      </w:pPr>
      <w:r w:rsidRPr="009D53B6">
        <w:rPr>
          <w:b/>
          <w:sz w:val="24"/>
          <w:szCs w:val="24"/>
        </w:rPr>
        <w:t>Lugar:</w:t>
      </w:r>
      <w:r w:rsidRPr="009D53B6">
        <w:rPr>
          <w:sz w:val="24"/>
          <w:szCs w:val="24"/>
        </w:rPr>
        <w:t xml:space="preserve"> Prosecretaría del Nivel Terciario O´Higgins 2441. Planta baja.</w:t>
      </w:r>
    </w:p>
    <w:p w:rsidR="00085685" w:rsidRPr="009D53B6" w:rsidRDefault="00085685" w:rsidP="00085685">
      <w:pPr>
        <w:pStyle w:val="Normal1"/>
        <w:spacing w:before="120" w:after="120" w:line="240" w:lineRule="auto"/>
        <w:jc w:val="both"/>
      </w:pPr>
      <w:r w:rsidRPr="009D53B6">
        <w:rPr>
          <w:b/>
          <w:sz w:val="24"/>
          <w:szCs w:val="24"/>
        </w:rPr>
        <w:t>Horario</w:t>
      </w:r>
      <w:r w:rsidRPr="009D53B6">
        <w:rPr>
          <w:sz w:val="24"/>
          <w:szCs w:val="24"/>
        </w:rPr>
        <w:t>: 14 a 16 hs y 18 a 20 hs.</w:t>
      </w:r>
    </w:p>
    <w:p w:rsidR="00085685" w:rsidRPr="00085685" w:rsidRDefault="00085685" w:rsidP="00085685">
      <w:pPr>
        <w:pStyle w:val="Normal1"/>
        <w:spacing w:before="120" w:after="120" w:line="240" w:lineRule="auto"/>
        <w:jc w:val="both"/>
        <w:rPr>
          <w:sz w:val="24"/>
          <w:szCs w:val="24"/>
        </w:rPr>
      </w:pPr>
      <w:r w:rsidRPr="009D53B6">
        <w:rPr>
          <w:b/>
          <w:sz w:val="24"/>
          <w:szCs w:val="24"/>
        </w:rPr>
        <w:t>Evaluación por parte de la comisión:</w:t>
      </w:r>
      <w:r w:rsidRPr="009D53B6">
        <w:rPr>
          <w:sz w:val="24"/>
          <w:szCs w:val="24"/>
        </w:rPr>
        <w:t xml:space="preserve"> del </w:t>
      </w:r>
      <w:r>
        <w:rPr>
          <w:sz w:val="24"/>
          <w:szCs w:val="24"/>
        </w:rPr>
        <w:t>10/9 al 1/10de 2018</w:t>
      </w:r>
      <w:r w:rsidRPr="009D53B6">
        <w:rPr>
          <w:sz w:val="24"/>
          <w:szCs w:val="24"/>
        </w:rPr>
        <w:t xml:space="preserve">. </w:t>
      </w:r>
    </w:p>
    <w:p w:rsidR="00085685" w:rsidRPr="009D53B6" w:rsidRDefault="00085685" w:rsidP="00085685">
      <w:pPr>
        <w:pStyle w:val="Normal1"/>
        <w:spacing w:before="120" w:after="120" w:line="240" w:lineRule="auto"/>
        <w:jc w:val="both"/>
      </w:pPr>
      <w:r w:rsidRPr="009D53B6">
        <w:rPr>
          <w:b/>
          <w:sz w:val="24"/>
          <w:szCs w:val="24"/>
        </w:rPr>
        <w:t xml:space="preserve">Notificación del orden de mérito: </w:t>
      </w:r>
      <w:r>
        <w:rPr>
          <w:sz w:val="24"/>
          <w:szCs w:val="24"/>
        </w:rPr>
        <w:t>2y 3/10 de 2018</w:t>
      </w:r>
      <w:r w:rsidRPr="009D53B6">
        <w:rPr>
          <w:sz w:val="24"/>
          <w:szCs w:val="24"/>
        </w:rPr>
        <w:t>.</w:t>
      </w:r>
    </w:p>
    <w:p w:rsidR="00085685" w:rsidRDefault="00085685" w:rsidP="00085685">
      <w:pPr>
        <w:pStyle w:val="Normal1"/>
        <w:spacing w:before="120" w:after="120" w:line="240" w:lineRule="auto"/>
        <w:jc w:val="both"/>
      </w:pPr>
      <w:r w:rsidRPr="009D53B6">
        <w:rPr>
          <w:b/>
          <w:sz w:val="24"/>
          <w:szCs w:val="24"/>
        </w:rPr>
        <w:t xml:space="preserve">Pedidos de Reconsideración: </w:t>
      </w:r>
      <w:r>
        <w:rPr>
          <w:sz w:val="24"/>
          <w:szCs w:val="24"/>
        </w:rPr>
        <w:t>4 y 5 /10</w:t>
      </w:r>
      <w:r w:rsidRPr="009D53B6">
        <w:rPr>
          <w:sz w:val="24"/>
          <w:szCs w:val="24"/>
        </w:rPr>
        <w:t xml:space="preserve"> de 2017.</w:t>
      </w:r>
    </w:p>
    <w:p w:rsidR="00085685" w:rsidRDefault="00085685" w:rsidP="00085685">
      <w:pPr>
        <w:pStyle w:val="Normal1"/>
        <w:spacing w:before="120" w:after="120" w:line="240" w:lineRule="auto"/>
        <w:jc w:val="both"/>
        <w:rPr>
          <w:sz w:val="24"/>
          <w:szCs w:val="24"/>
        </w:rPr>
      </w:pPr>
    </w:p>
    <w:p w:rsidR="00085685" w:rsidRDefault="00085685" w:rsidP="00085685">
      <w:pPr>
        <w:pStyle w:val="Normal1"/>
        <w:spacing w:before="120" w:after="120" w:line="240" w:lineRule="auto"/>
        <w:jc w:val="both"/>
      </w:pPr>
      <w:r>
        <w:rPr>
          <w:sz w:val="24"/>
          <w:szCs w:val="24"/>
        </w:rPr>
        <w:t>Pasado el período estipulado de notificación, se los/as considerará notificados/as. Los/as postulantes dispondrán de 48 horas adicionales posteriores al plazo de notificación para solicitar revisión o ampliación del dictamen.</w:t>
      </w:r>
    </w:p>
    <w:p w:rsidR="00085685" w:rsidRDefault="00085685" w:rsidP="00085685">
      <w:pPr>
        <w:pStyle w:val="Ttulo2"/>
        <w:spacing w:before="120" w:after="120" w:line="240" w:lineRule="auto"/>
        <w:jc w:val="both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</w:pPr>
    </w:p>
    <w:p w:rsidR="00085685" w:rsidRDefault="00085685" w:rsidP="00085685">
      <w:pPr>
        <w:pStyle w:val="Normal1"/>
        <w:spacing w:before="240" w:line="240" w:lineRule="auto"/>
        <w:jc w:val="center"/>
      </w:pPr>
      <w:r>
        <w:rPr>
          <w:b/>
          <w:sz w:val="28"/>
          <w:szCs w:val="28"/>
        </w:rPr>
        <w:t>Formato para Presentación del Curriculum Vitae</w:t>
      </w:r>
    </w:p>
    <w:p w:rsidR="00085685" w:rsidRDefault="00085685" w:rsidP="00085685">
      <w:pPr>
        <w:pStyle w:val="Normal1"/>
        <w:spacing w:before="240" w:line="240" w:lineRule="auto"/>
      </w:pPr>
      <w:r>
        <w:rPr>
          <w:b/>
          <w:sz w:val="24"/>
          <w:szCs w:val="24"/>
        </w:rPr>
        <w:t xml:space="preserve">Datos personales: 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Apellido y Nombre: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Teléfono:                         Celular: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Ficha Municipal: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Mail:</w:t>
      </w:r>
    </w:p>
    <w:p w:rsidR="00085685" w:rsidRDefault="00085685" w:rsidP="00085685">
      <w:pPr>
        <w:pStyle w:val="Normal1"/>
        <w:spacing w:before="240" w:line="240" w:lineRule="auto"/>
      </w:pPr>
      <w:r>
        <w:rPr>
          <w:b/>
          <w:sz w:val="24"/>
          <w:szCs w:val="24"/>
        </w:rPr>
        <w:t>1. Antigüedad en la docencia: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a) En la Educación Preescolar.............años...............meses.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b) En la Educación Primaria     ...........años........... ...meses.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c) En el Nivel Superior no univ................... .......años...............meses.</w:t>
      </w:r>
    </w:p>
    <w:p w:rsidR="00085685" w:rsidRDefault="00085685" w:rsidP="00085685">
      <w:pPr>
        <w:pStyle w:val="Normal1"/>
        <w:tabs>
          <w:tab w:val="left" w:pos="1515"/>
        </w:tabs>
        <w:spacing w:before="240" w:line="240" w:lineRule="auto"/>
        <w:ind w:left="567"/>
      </w:pPr>
      <w:r>
        <w:rPr>
          <w:sz w:val="24"/>
          <w:szCs w:val="24"/>
        </w:rPr>
        <w:t>d) En el Nivel Superior univ..................... ...años..............meses.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e) Antigüedad en el dictado de la instancia curricular: ...............años.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f) Antigüedad en el dictado de la instancias curriculares afines  ........... años</w:t>
      </w:r>
    </w:p>
    <w:p w:rsidR="00085685" w:rsidRDefault="00085685" w:rsidP="00085685">
      <w:pPr>
        <w:pStyle w:val="Normal1"/>
        <w:spacing w:before="240" w:line="240" w:lineRule="auto"/>
      </w:pPr>
      <w:r>
        <w:rPr>
          <w:b/>
          <w:sz w:val="24"/>
          <w:szCs w:val="24"/>
        </w:rPr>
        <w:t>2- Estudios cursados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2.1 De grado (superior o universitario para el cargo o la cátedra que se  postula).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2.2 Post- Títulos: con acreditación oficial y carga horaria.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2 3 Otros Títulos.</w:t>
      </w:r>
    </w:p>
    <w:p w:rsidR="00085685" w:rsidRDefault="00085685" w:rsidP="00085685">
      <w:pPr>
        <w:pStyle w:val="Normal1"/>
        <w:spacing w:before="240" w:line="240" w:lineRule="auto"/>
      </w:pPr>
      <w:r>
        <w:rPr>
          <w:b/>
          <w:sz w:val="24"/>
          <w:szCs w:val="24"/>
        </w:rPr>
        <w:t>3- Estudios en curso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3.1. Carreras de grado en curso.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3.2. Carreras de postgrado en curso.</w:t>
      </w:r>
    </w:p>
    <w:p w:rsidR="00085685" w:rsidRDefault="00085685" w:rsidP="00085685">
      <w:pPr>
        <w:pStyle w:val="Normal1"/>
        <w:spacing w:before="240" w:line="240" w:lineRule="auto"/>
      </w:pPr>
      <w:r>
        <w:rPr>
          <w:b/>
          <w:sz w:val="24"/>
          <w:szCs w:val="24"/>
        </w:rPr>
        <w:t>4- Actuación profesional</w:t>
      </w:r>
      <w:r>
        <w:rPr>
          <w:sz w:val="24"/>
          <w:szCs w:val="24"/>
        </w:rPr>
        <w:t xml:space="preserve"> (indicar institución, cargo o materia, alta y baja):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4.1 Nivel superior no universitario.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4.2 Nivel Universitario.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4.3 Nivel Primario.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4.4 Nivel Inicial.</w:t>
      </w:r>
    </w:p>
    <w:p w:rsidR="00085685" w:rsidRDefault="00085685" w:rsidP="00085685">
      <w:pPr>
        <w:pStyle w:val="Normal1"/>
        <w:spacing w:before="240" w:line="240" w:lineRule="auto"/>
        <w:ind w:left="567"/>
      </w:pPr>
      <w:r>
        <w:rPr>
          <w:sz w:val="24"/>
          <w:szCs w:val="24"/>
        </w:rPr>
        <w:t>4.5 Otros cargos técnico-pedagógico afines.</w:t>
      </w:r>
    </w:p>
    <w:p w:rsidR="00085685" w:rsidRDefault="00085685" w:rsidP="00085685">
      <w:pPr>
        <w:pStyle w:val="Normal1"/>
        <w:spacing w:before="240" w:line="240" w:lineRule="auto"/>
      </w:pPr>
      <w:r>
        <w:rPr>
          <w:b/>
          <w:sz w:val="24"/>
          <w:szCs w:val="24"/>
        </w:rPr>
        <w:t xml:space="preserve">5- Especialización para la cátedra o cargo en los que se postula: </w:t>
      </w:r>
    </w:p>
    <w:p w:rsidR="00085685" w:rsidRDefault="00085685" w:rsidP="00085685">
      <w:pPr>
        <w:pStyle w:val="Normal1"/>
        <w:spacing w:before="240" w:line="240" w:lineRule="auto"/>
      </w:pPr>
      <w:r>
        <w:rPr>
          <w:sz w:val="24"/>
          <w:szCs w:val="24"/>
        </w:rPr>
        <w:lastRenderedPageBreak/>
        <w:t>(Completar en cada rubro: -  Titulo, Institución y tiempo de duración, ordenados por fecha en orden descendente).</w:t>
      </w:r>
    </w:p>
    <w:p w:rsidR="00085685" w:rsidRDefault="00085685" w:rsidP="00085685">
      <w:pPr>
        <w:pStyle w:val="Normal1"/>
        <w:spacing w:before="240" w:line="240" w:lineRule="auto"/>
      </w:pPr>
      <w:r>
        <w:rPr>
          <w:b/>
          <w:sz w:val="24"/>
          <w:szCs w:val="24"/>
        </w:rPr>
        <w:t>5.1 Cursos asistidos:</w:t>
      </w:r>
    </w:p>
    <w:p w:rsidR="00085685" w:rsidRDefault="00085685" w:rsidP="00085685">
      <w:pPr>
        <w:pStyle w:val="Normal1"/>
        <w:numPr>
          <w:ilvl w:val="1"/>
          <w:numId w:val="8"/>
        </w:numPr>
        <w:spacing w:before="240"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Específicos para la asignatura o cargo para el que se postula.</w:t>
      </w:r>
    </w:p>
    <w:p w:rsidR="00085685" w:rsidRDefault="00085685" w:rsidP="00085685">
      <w:pPr>
        <w:pStyle w:val="Normal1"/>
        <w:numPr>
          <w:ilvl w:val="1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 específicos para la asignatura o cargo para el que se postula.</w:t>
      </w:r>
    </w:p>
    <w:p w:rsidR="00085685" w:rsidRDefault="00085685" w:rsidP="00085685">
      <w:pPr>
        <w:pStyle w:val="Normal1"/>
        <w:spacing w:before="240" w:line="240" w:lineRule="auto"/>
      </w:pPr>
      <w:r>
        <w:rPr>
          <w:b/>
          <w:sz w:val="24"/>
          <w:szCs w:val="24"/>
        </w:rPr>
        <w:t xml:space="preserve">5.2 Seminarios y talleres asistidos: </w:t>
      </w:r>
    </w:p>
    <w:p w:rsidR="00085685" w:rsidRDefault="00085685" w:rsidP="00085685">
      <w:pPr>
        <w:pStyle w:val="Normal1"/>
        <w:numPr>
          <w:ilvl w:val="1"/>
          <w:numId w:val="8"/>
        </w:numPr>
        <w:spacing w:before="240"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Específicos para la asignatura o cargo para el que se postula.</w:t>
      </w:r>
    </w:p>
    <w:p w:rsidR="00085685" w:rsidRDefault="00085685" w:rsidP="00085685">
      <w:pPr>
        <w:pStyle w:val="Normal1"/>
        <w:numPr>
          <w:ilvl w:val="1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 específicos para la asignatura o cargo para el que se postula.</w:t>
      </w:r>
    </w:p>
    <w:p w:rsidR="00085685" w:rsidRDefault="00085685" w:rsidP="00085685">
      <w:pPr>
        <w:pStyle w:val="Normal1"/>
        <w:spacing w:before="240" w:line="240" w:lineRule="auto"/>
      </w:pPr>
      <w:r>
        <w:rPr>
          <w:b/>
          <w:sz w:val="24"/>
          <w:szCs w:val="24"/>
        </w:rPr>
        <w:t>5.3 Jornadas, Congresos, Foros:</w:t>
      </w:r>
    </w:p>
    <w:p w:rsidR="00085685" w:rsidRDefault="00085685" w:rsidP="00085685">
      <w:pPr>
        <w:pStyle w:val="Normal1"/>
        <w:spacing w:before="240" w:line="240" w:lineRule="auto"/>
      </w:pPr>
      <w:r>
        <w:rPr>
          <w:sz w:val="24"/>
          <w:szCs w:val="24"/>
        </w:rPr>
        <w:t>Indicar carácter de la asistencia (panelista, expositor, etc) .</w:t>
      </w:r>
    </w:p>
    <w:p w:rsidR="00085685" w:rsidRDefault="00085685" w:rsidP="00085685">
      <w:pPr>
        <w:pStyle w:val="Normal1"/>
        <w:numPr>
          <w:ilvl w:val="1"/>
          <w:numId w:val="9"/>
        </w:numPr>
        <w:spacing w:before="240"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Específicos para la asignatura o cargo para el que se postula.</w:t>
      </w:r>
    </w:p>
    <w:p w:rsidR="00085685" w:rsidRDefault="00085685" w:rsidP="00085685">
      <w:pPr>
        <w:pStyle w:val="Normal1"/>
        <w:numPr>
          <w:ilvl w:val="1"/>
          <w:numId w:val="9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 específicos para la asignatura o cargo para el que se postula.</w:t>
      </w:r>
    </w:p>
    <w:p w:rsidR="00085685" w:rsidRDefault="00085685" w:rsidP="00085685">
      <w:pPr>
        <w:pStyle w:val="Normal1"/>
        <w:spacing w:before="240" w:line="240" w:lineRule="auto"/>
      </w:pPr>
      <w:r>
        <w:rPr>
          <w:b/>
          <w:sz w:val="24"/>
          <w:szCs w:val="24"/>
        </w:rPr>
        <w:t>5.4 Conferencias asistidas:</w:t>
      </w:r>
    </w:p>
    <w:p w:rsidR="00085685" w:rsidRDefault="00085685" w:rsidP="00085685">
      <w:pPr>
        <w:pStyle w:val="Normal1"/>
        <w:numPr>
          <w:ilvl w:val="1"/>
          <w:numId w:val="1"/>
        </w:numPr>
        <w:spacing w:before="240"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Específicos para la asignatura o cargo para el que se postula.</w:t>
      </w:r>
    </w:p>
    <w:p w:rsidR="00085685" w:rsidRDefault="00085685" w:rsidP="00085685">
      <w:pPr>
        <w:pStyle w:val="Normal1"/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 específicos para la asignatura o cargo para el que se postula.</w:t>
      </w:r>
    </w:p>
    <w:p w:rsidR="00085685" w:rsidRDefault="00085685" w:rsidP="00085685">
      <w:pPr>
        <w:pStyle w:val="Normal1"/>
        <w:spacing w:before="240" w:line="240" w:lineRule="auto"/>
      </w:pPr>
      <w:r>
        <w:rPr>
          <w:b/>
          <w:sz w:val="24"/>
          <w:szCs w:val="24"/>
        </w:rPr>
        <w:t>5.5 Cursos y seminarios dictados:</w:t>
      </w:r>
    </w:p>
    <w:p w:rsidR="00085685" w:rsidRDefault="00085685" w:rsidP="00085685">
      <w:pPr>
        <w:pStyle w:val="Normal1"/>
        <w:numPr>
          <w:ilvl w:val="1"/>
          <w:numId w:val="2"/>
        </w:numPr>
        <w:spacing w:before="240"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Específicos para la asignatura o cargo para el que se postula.</w:t>
      </w:r>
    </w:p>
    <w:p w:rsidR="00085685" w:rsidRDefault="00085685" w:rsidP="00085685">
      <w:pPr>
        <w:pStyle w:val="Normal1"/>
        <w:numPr>
          <w:ilvl w:val="1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 específicos para la asignatura o cargo para el que se postula.</w:t>
      </w:r>
    </w:p>
    <w:p w:rsidR="00085685" w:rsidRDefault="00085685" w:rsidP="00085685">
      <w:pPr>
        <w:pStyle w:val="Normal1"/>
        <w:spacing w:before="240" w:line="240" w:lineRule="auto"/>
      </w:pPr>
      <w:r>
        <w:rPr>
          <w:b/>
          <w:sz w:val="24"/>
          <w:szCs w:val="24"/>
        </w:rPr>
        <w:t xml:space="preserve">5.6 Talleres y jornadas dictados: </w:t>
      </w:r>
    </w:p>
    <w:p w:rsidR="00085685" w:rsidRDefault="00085685" w:rsidP="00085685">
      <w:pPr>
        <w:pStyle w:val="Normal1"/>
        <w:numPr>
          <w:ilvl w:val="1"/>
          <w:numId w:val="3"/>
        </w:numPr>
        <w:spacing w:before="240"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Específicos para la asignatura o cargo para el que se postula.</w:t>
      </w:r>
    </w:p>
    <w:p w:rsidR="00085685" w:rsidRDefault="00085685" w:rsidP="00085685">
      <w:pPr>
        <w:pStyle w:val="Normal1"/>
        <w:numPr>
          <w:ilvl w:val="1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 específicos para la asignatura o cargo para el que se postula.</w:t>
      </w:r>
    </w:p>
    <w:p w:rsidR="00085685" w:rsidRDefault="00085685" w:rsidP="00085685">
      <w:pPr>
        <w:pStyle w:val="Normal1"/>
        <w:spacing w:before="240" w:line="240" w:lineRule="auto"/>
      </w:pPr>
      <w:r>
        <w:rPr>
          <w:b/>
          <w:sz w:val="24"/>
          <w:szCs w:val="24"/>
        </w:rPr>
        <w:t xml:space="preserve">6- Publicaciones / material didáctico. Libros. Artículos. Cuadernillos. Fichas. </w:t>
      </w:r>
    </w:p>
    <w:p w:rsidR="00085685" w:rsidRDefault="00085685" w:rsidP="00085685">
      <w:pPr>
        <w:pStyle w:val="Normal1"/>
        <w:spacing w:before="240" w:line="240" w:lineRule="auto"/>
      </w:pPr>
      <w:r>
        <w:rPr>
          <w:sz w:val="24"/>
          <w:szCs w:val="24"/>
        </w:rPr>
        <w:t>(Vinculados con la instancia curricular concursada)</w:t>
      </w:r>
    </w:p>
    <w:p w:rsidR="00085685" w:rsidRDefault="00085685" w:rsidP="00085685">
      <w:pPr>
        <w:pStyle w:val="Normal1"/>
        <w:spacing w:before="240" w:line="240" w:lineRule="auto"/>
      </w:pPr>
      <w:r>
        <w:rPr>
          <w:b/>
          <w:sz w:val="24"/>
          <w:szCs w:val="24"/>
        </w:rPr>
        <w:t>7- Investigación y Proyectos vinculados con la instancia curricular concursada.</w:t>
      </w:r>
    </w:p>
    <w:p w:rsidR="00085685" w:rsidRDefault="00085685" w:rsidP="00085685">
      <w:pPr>
        <w:pStyle w:val="Normal1"/>
        <w:spacing w:before="240" w:line="240" w:lineRule="auto"/>
      </w:pPr>
      <w:r>
        <w:rPr>
          <w:b/>
          <w:sz w:val="24"/>
          <w:szCs w:val="24"/>
        </w:rPr>
        <w:t xml:space="preserve">8- Otros antecedentes en instituciones de formación docente </w:t>
      </w:r>
      <w:r>
        <w:rPr>
          <w:sz w:val="24"/>
          <w:szCs w:val="24"/>
        </w:rPr>
        <w:t>(dictado de materias, cargos de gestión, etc.).</w:t>
      </w:r>
    </w:p>
    <w:p w:rsidR="00085685" w:rsidRDefault="00085685" w:rsidP="00085685">
      <w:pPr>
        <w:pStyle w:val="Normal1"/>
        <w:spacing w:before="240" w:line="240" w:lineRule="auto"/>
      </w:pPr>
      <w:r>
        <w:rPr>
          <w:b/>
          <w:sz w:val="24"/>
          <w:szCs w:val="24"/>
        </w:rPr>
        <w:t>9- Otros antecedentes no específicos.</w:t>
      </w:r>
    </w:p>
    <w:p w:rsidR="00085685" w:rsidRDefault="00085685" w:rsidP="00085685">
      <w:pPr>
        <w:pStyle w:val="Normal1"/>
      </w:pPr>
    </w:p>
    <w:p w:rsidR="00085685" w:rsidRDefault="00085685" w:rsidP="00085685"/>
    <w:p w:rsidR="00555B9C" w:rsidRDefault="003744FF"/>
    <w:sectPr w:rsidR="00555B9C" w:rsidSect="002A1C98">
      <w:headerReference w:type="first" r:id="rId8"/>
      <w:pgSz w:w="11907" w:h="16839" w:code="9"/>
      <w:pgMar w:top="1418" w:right="1608" w:bottom="567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4FF" w:rsidRDefault="003744FF">
      <w:pPr>
        <w:spacing w:after="0" w:line="240" w:lineRule="auto"/>
      </w:pPr>
      <w:r>
        <w:separator/>
      </w:r>
    </w:p>
  </w:endnote>
  <w:endnote w:type="continuationSeparator" w:id="1">
    <w:p w:rsidR="003744FF" w:rsidRDefault="0037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4FF" w:rsidRDefault="003744FF">
      <w:pPr>
        <w:spacing w:after="0" w:line="240" w:lineRule="auto"/>
      </w:pPr>
      <w:r>
        <w:separator/>
      </w:r>
    </w:p>
  </w:footnote>
  <w:footnote w:type="continuationSeparator" w:id="1">
    <w:p w:rsidR="003744FF" w:rsidRDefault="0037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58" w:rsidRDefault="00085685">
    <w:pPr>
      <w:pStyle w:val="Normal1"/>
      <w:tabs>
        <w:tab w:val="left" w:pos="2475"/>
        <w:tab w:val="center" w:pos="4419"/>
        <w:tab w:val="right" w:pos="8838"/>
      </w:tabs>
      <w:spacing w:before="708"/>
      <w:jc w:val="center"/>
    </w:pPr>
    <w:r>
      <w:rPr>
        <w:noProof/>
        <w:lang w:val="es-ES" w:eastAsia="es-ES"/>
      </w:rPr>
      <w:drawing>
        <wp:inline distT="0" distB="0" distL="0" distR="0">
          <wp:extent cx="495300" cy="666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F58" w:rsidRDefault="00085685">
    <w:pPr>
      <w:pStyle w:val="Normal1"/>
      <w:tabs>
        <w:tab w:val="left" w:pos="2891"/>
        <w:tab w:val="center" w:pos="4419"/>
        <w:tab w:val="right" w:pos="8838"/>
      </w:tabs>
      <w:spacing w:after="0" w:line="240" w:lineRule="auto"/>
      <w:jc w:val="center"/>
    </w:pPr>
    <w:r>
      <w:rPr>
        <w:rFonts w:ascii="Quattrocento" w:hAnsi="Quattrocento" w:cs="Quattrocento"/>
        <w:b/>
      </w:rPr>
      <w:t>ESCUELA NORMAL  SUPERIOR Nº 10</w:t>
    </w:r>
  </w:p>
  <w:p w:rsidR="008C1F58" w:rsidRDefault="00085685">
    <w:pPr>
      <w:pStyle w:val="Normal1"/>
      <w:tabs>
        <w:tab w:val="left" w:pos="2891"/>
        <w:tab w:val="center" w:pos="4419"/>
        <w:tab w:val="right" w:pos="8838"/>
      </w:tabs>
      <w:spacing w:after="0" w:line="240" w:lineRule="auto"/>
      <w:jc w:val="center"/>
    </w:pPr>
    <w:r>
      <w:rPr>
        <w:rFonts w:ascii="Quattrocento" w:hAnsi="Quattrocento" w:cs="Quattrocento"/>
        <w:b/>
      </w:rPr>
      <w:t>“JUAN BAUTISTA ALBERDI”</w:t>
    </w:r>
  </w:p>
  <w:p w:rsidR="008C1F58" w:rsidRDefault="00085685">
    <w:pPr>
      <w:pStyle w:val="Normal1"/>
      <w:jc w:val="center"/>
    </w:pPr>
    <w:r>
      <w:t>O´Higgins 2441 – 4785 6973 – Ciudad de Buenos Aires</w:t>
    </w:r>
  </w:p>
  <w:p w:rsidR="008C1F58" w:rsidRDefault="003744FF">
    <w:pPr>
      <w:pStyle w:val="Normal1"/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64FA"/>
    <w:multiLevelType w:val="multilevel"/>
    <w:tmpl w:val="19205138"/>
    <w:lvl w:ilvl="0">
      <w:start w:val="1"/>
      <w:numFmt w:val="decimal"/>
      <w:lvlText w:val="%1)"/>
      <w:lvlJc w:val="left"/>
      <w:pPr>
        <w:ind w:left="360"/>
      </w:pPr>
      <w:rPr>
        <w:rFonts w:cs="Times New Roman"/>
        <w:b/>
        <w:sz w:val="24"/>
      </w:rPr>
    </w:lvl>
    <w:lvl w:ilvl="1">
      <w:start w:val="1"/>
      <w:numFmt w:val="lowerLetter"/>
      <w:lvlText w:val="%2)"/>
      <w:lvlJc w:val="left"/>
      <w:pPr>
        <w:ind w:left="927" w:firstLine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1">
    <w:nsid w:val="20BC06A9"/>
    <w:multiLevelType w:val="multilevel"/>
    <w:tmpl w:val="76F0590C"/>
    <w:lvl w:ilvl="0">
      <w:start w:val="1"/>
      <w:numFmt w:val="decimal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2">
    <w:nsid w:val="260C48E1"/>
    <w:multiLevelType w:val="multilevel"/>
    <w:tmpl w:val="38544B0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3">
    <w:nsid w:val="3174641F"/>
    <w:multiLevelType w:val="multilevel"/>
    <w:tmpl w:val="9918B46E"/>
    <w:lvl w:ilvl="0">
      <w:start w:val="1"/>
      <w:numFmt w:val="decimal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">
    <w:nsid w:val="36132E5A"/>
    <w:multiLevelType w:val="multilevel"/>
    <w:tmpl w:val="EAFC4F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5">
    <w:nsid w:val="3F3F1662"/>
    <w:multiLevelType w:val="multilevel"/>
    <w:tmpl w:val="DF348166"/>
    <w:lvl w:ilvl="0">
      <w:start w:val="1"/>
      <w:numFmt w:val="decimal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6">
    <w:nsid w:val="4599352F"/>
    <w:multiLevelType w:val="multilevel"/>
    <w:tmpl w:val="102E33BC"/>
    <w:lvl w:ilvl="0">
      <w:start w:val="1"/>
      <w:numFmt w:val="decimal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7">
    <w:nsid w:val="49340C5A"/>
    <w:multiLevelType w:val="multilevel"/>
    <w:tmpl w:val="F4644A3E"/>
    <w:lvl w:ilvl="0">
      <w:start w:val="1"/>
      <w:numFmt w:val="decimal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8">
    <w:nsid w:val="4D0802E4"/>
    <w:multiLevelType w:val="multilevel"/>
    <w:tmpl w:val="255C92B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9">
    <w:nsid w:val="63E215D6"/>
    <w:multiLevelType w:val="hybridMultilevel"/>
    <w:tmpl w:val="DA0ED9D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E3D71"/>
    <w:multiLevelType w:val="hybridMultilevel"/>
    <w:tmpl w:val="A24CA64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685"/>
    <w:rsid w:val="00034809"/>
    <w:rsid w:val="00085685"/>
    <w:rsid w:val="001C238F"/>
    <w:rsid w:val="00236A5C"/>
    <w:rsid w:val="002B6EAB"/>
    <w:rsid w:val="003744FF"/>
    <w:rsid w:val="003C6D38"/>
    <w:rsid w:val="0063517C"/>
    <w:rsid w:val="008A2A01"/>
    <w:rsid w:val="009A217D"/>
    <w:rsid w:val="00B21B9C"/>
    <w:rsid w:val="00CD27BE"/>
    <w:rsid w:val="00DD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85"/>
    <w:pPr>
      <w:spacing w:after="200" w:line="276" w:lineRule="auto"/>
    </w:pPr>
    <w:rPr>
      <w:rFonts w:ascii="Arial" w:eastAsia="Arial" w:hAnsi="Arial" w:cs="Arial"/>
      <w:color w:val="000000"/>
      <w:lang w:val="es-AR" w:eastAsia="es-AR"/>
    </w:rPr>
  </w:style>
  <w:style w:type="paragraph" w:styleId="Ttulo1">
    <w:name w:val="heading 1"/>
    <w:basedOn w:val="Normal1"/>
    <w:next w:val="Normal1"/>
    <w:link w:val="Ttulo1Car"/>
    <w:uiPriority w:val="99"/>
    <w:qFormat/>
    <w:rsid w:val="00085685"/>
    <w:pPr>
      <w:keepNext/>
      <w:keepLines/>
      <w:spacing w:before="480" w:after="0"/>
      <w:jc w:val="center"/>
      <w:outlineLvl w:val="0"/>
    </w:pPr>
    <w:rPr>
      <w:rFonts w:ascii="Calibri" w:hAnsi="Calibri" w:cs="Calibri"/>
      <w:b/>
      <w:color w:val="2E75B5"/>
      <w:sz w:val="32"/>
      <w:szCs w:val="32"/>
    </w:rPr>
  </w:style>
  <w:style w:type="paragraph" w:styleId="Ttulo2">
    <w:name w:val="heading 2"/>
    <w:basedOn w:val="Normal1"/>
    <w:next w:val="Normal1"/>
    <w:link w:val="Ttulo2Car"/>
    <w:uiPriority w:val="99"/>
    <w:qFormat/>
    <w:rsid w:val="00085685"/>
    <w:pPr>
      <w:keepNext/>
      <w:keepLines/>
      <w:spacing w:before="240" w:after="240"/>
      <w:outlineLvl w:val="1"/>
    </w:pPr>
    <w:rPr>
      <w:rFonts w:ascii="Calibri" w:hAnsi="Calibri" w:cs="Calibri"/>
      <w:b/>
      <w:color w:val="5B9BD5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85685"/>
    <w:rPr>
      <w:rFonts w:ascii="Calibri" w:eastAsia="Arial" w:hAnsi="Calibri" w:cs="Calibri"/>
      <w:b/>
      <w:color w:val="2E75B5"/>
      <w:sz w:val="32"/>
      <w:szCs w:val="32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9"/>
    <w:rsid w:val="00085685"/>
    <w:rPr>
      <w:rFonts w:ascii="Calibri" w:eastAsia="Arial" w:hAnsi="Calibri" w:cs="Calibri"/>
      <w:b/>
      <w:color w:val="5B9BD5"/>
      <w:sz w:val="28"/>
      <w:szCs w:val="28"/>
      <w:lang w:val="es-AR" w:eastAsia="es-AR"/>
    </w:rPr>
  </w:style>
  <w:style w:type="paragraph" w:customStyle="1" w:styleId="Normal1">
    <w:name w:val="Normal1"/>
    <w:uiPriority w:val="99"/>
    <w:rsid w:val="00085685"/>
    <w:pPr>
      <w:spacing w:after="200" w:line="276" w:lineRule="auto"/>
    </w:pPr>
    <w:rPr>
      <w:rFonts w:ascii="Arial" w:eastAsia="Arial" w:hAnsi="Arial" w:cs="Arial"/>
      <w:color w:val="000000"/>
      <w:lang w:val="es-AR" w:eastAsia="es-AR"/>
    </w:rPr>
  </w:style>
  <w:style w:type="paragraph" w:styleId="Prrafodelista">
    <w:name w:val="List Paragraph"/>
    <w:basedOn w:val="Normal"/>
    <w:uiPriority w:val="34"/>
    <w:qFormat/>
    <w:rsid w:val="002B6E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B9C"/>
    <w:rPr>
      <w:rFonts w:ascii="Tahoma" w:eastAsia="Arial" w:hAnsi="Tahoma" w:cs="Tahoma"/>
      <w:color w:val="000000"/>
      <w:sz w:val="16"/>
      <w:szCs w:val="16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mal10de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mczaz</dc:creator>
  <cp:lastModifiedBy>Gus</cp:lastModifiedBy>
  <cp:revision>2</cp:revision>
  <dcterms:created xsi:type="dcterms:W3CDTF">2018-08-23T20:46:00Z</dcterms:created>
  <dcterms:modified xsi:type="dcterms:W3CDTF">2018-08-23T20:46:00Z</dcterms:modified>
</cp:coreProperties>
</file>