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D6" w:rsidRPr="000018BF" w:rsidRDefault="000018BF" w:rsidP="000018BF">
      <w:pPr>
        <w:jc w:val="center"/>
        <w:rPr>
          <w:b/>
          <w:sz w:val="24"/>
        </w:rPr>
      </w:pPr>
      <w:bookmarkStart w:id="0" w:name="_GoBack"/>
      <w:r w:rsidRPr="000018BF">
        <w:rPr>
          <w:b/>
          <w:sz w:val="24"/>
        </w:rPr>
        <w:t>Guía de Datos – Resultados Elecciones Legislativas 2017</w:t>
      </w:r>
    </w:p>
    <w:tbl>
      <w:tblPr>
        <w:tblStyle w:val="Listaclara-nfasis5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963"/>
        <w:gridCol w:w="2829"/>
        <w:gridCol w:w="1964"/>
        <w:gridCol w:w="1964"/>
      </w:tblGrid>
      <w:tr w:rsidR="000018BF" w:rsidRPr="000018BF" w:rsidTr="00001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bottom w:val="single" w:sz="4" w:space="0" w:color="4BACC6" w:themeColor="accent5"/>
            </w:tcBorders>
            <w:noWrap/>
            <w:hideMark/>
          </w:tcPr>
          <w:bookmarkEnd w:id="0"/>
          <w:p w:rsidR="000018BF" w:rsidRPr="000018BF" w:rsidRDefault="000018BF" w:rsidP="000018BF">
            <w:r w:rsidRPr="000018BF">
              <w:t>VARIABLE</w:t>
            </w:r>
          </w:p>
        </w:tc>
        <w:tc>
          <w:tcPr>
            <w:tcW w:w="2829" w:type="dxa"/>
            <w:tcBorders>
              <w:bottom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8BF">
              <w:t>DEFINICION</w:t>
            </w:r>
          </w:p>
        </w:tc>
        <w:tc>
          <w:tcPr>
            <w:tcW w:w="1964" w:type="dxa"/>
            <w:tcBorders>
              <w:bottom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8BF">
              <w:t>FORMATO</w:t>
            </w:r>
          </w:p>
        </w:tc>
        <w:tc>
          <w:tcPr>
            <w:tcW w:w="1964" w:type="dxa"/>
            <w:tcBorders>
              <w:bottom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8BF">
              <w:t>EJEMPLO</w:t>
            </w:r>
          </w:p>
        </w:tc>
      </w:tr>
      <w:tr w:rsidR="000018BF" w:rsidRPr="000018BF" w:rsidTr="0000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r w:rsidRPr="000018BF">
              <w:t>N° DE LISTA</w:t>
            </w:r>
          </w:p>
        </w:tc>
        <w:tc>
          <w:tcPr>
            <w:tcW w:w="282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8BF">
              <w:t>Número de lista electoral</w:t>
            </w:r>
          </w:p>
        </w:tc>
        <w:tc>
          <w:tcPr>
            <w:tcW w:w="196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8BF">
              <w:t>Numérico</w:t>
            </w:r>
          </w:p>
        </w:tc>
        <w:tc>
          <w:tcPr>
            <w:tcW w:w="196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8BF">
              <w:t>505</w:t>
            </w:r>
          </w:p>
        </w:tc>
      </w:tr>
      <w:tr w:rsidR="000018BF" w:rsidRPr="000018BF" w:rsidTr="000018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r w:rsidRPr="000018BF">
              <w:t>AGRUPACION POLITICA</w:t>
            </w:r>
          </w:p>
        </w:tc>
        <w:tc>
          <w:tcPr>
            <w:tcW w:w="282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8BF">
              <w:t>Nombre de la agrupación ciudadana que compite en la elección</w:t>
            </w:r>
          </w:p>
        </w:tc>
        <w:tc>
          <w:tcPr>
            <w:tcW w:w="196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8BF">
              <w:t>Texto</w:t>
            </w:r>
          </w:p>
        </w:tc>
        <w:tc>
          <w:tcPr>
            <w:tcW w:w="196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8BF">
              <w:t>Avancemos hacia 1 país mejor</w:t>
            </w:r>
          </w:p>
        </w:tc>
      </w:tr>
      <w:tr w:rsidR="000018BF" w:rsidRPr="000018BF" w:rsidTr="0000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r w:rsidRPr="000018BF">
              <w:t>LISTA</w:t>
            </w:r>
          </w:p>
        </w:tc>
        <w:tc>
          <w:tcPr>
            <w:tcW w:w="282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8BF">
              <w:t>Nombre de la lista que compite en la elección</w:t>
            </w:r>
          </w:p>
        </w:tc>
        <w:tc>
          <w:tcPr>
            <w:tcW w:w="196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8BF">
              <w:t>Texto</w:t>
            </w:r>
          </w:p>
        </w:tc>
        <w:tc>
          <w:tcPr>
            <w:tcW w:w="196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8BF">
              <w:t>LISTA A - UNIDAD CIUDADANA </w:t>
            </w:r>
          </w:p>
        </w:tc>
      </w:tr>
      <w:tr w:rsidR="000018BF" w:rsidRPr="000018BF" w:rsidTr="000018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r w:rsidRPr="000018BF">
              <w:t>TOTAL VOTOS</w:t>
            </w:r>
          </w:p>
        </w:tc>
        <w:tc>
          <w:tcPr>
            <w:tcW w:w="282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8BF">
              <w:t>Cantidad total de votos obtenidos en la elección</w:t>
            </w:r>
          </w:p>
        </w:tc>
        <w:tc>
          <w:tcPr>
            <w:tcW w:w="196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8BF">
              <w:t>Numérico</w:t>
            </w:r>
          </w:p>
        </w:tc>
        <w:tc>
          <w:tcPr>
            <w:tcW w:w="196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8BF">
              <w:t>90347</w:t>
            </w:r>
          </w:p>
        </w:tc>
      </w:tr>
      <w:tr w:rsidR="000018BF" w:rsidRPr="000018BF" w:rsidTr="0000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r w:rsidRPr="000018BF">
              <w:t xml:space="preserve">PORCENTAJE DE VOTOS VALIDOS </w:t>
            </w:r>
          </w:p>
        </w:tc>
        <w:tc>
          <w:tcPr>
            <w:tcW w:w="282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8BF">
              <w:t>Porcentaje de votos sobre el total de votos válidamente emitidos</w:t>
            </w:r>
          </w:p>
        </w:tc>
        <w:tc>
          <w:tcPr>
            <w:tcW w:w="196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8BF">
              <w:t>Numérico</w:t>
            </w:r>
          </w:p>
        </w:tc>
        <w:tc>
          <w:tcPr>
            <w:tcW w:w="196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:rsidR="000018BF" w:rsidRPr="000018BF" w:rsidRDefault="000018BF" w:rsidP="00001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8BF">
              <w:t>3,897157667</w:t>
            </w:r>
          </w:p>
        </w:tc>
      </w:tr>
    </w:tbl>
    <w:p w:rsidR="000018BF" w:rsidRPr="000018BF" w:rsidRDefault="000018BF"/>
    <w:tbl>
      <w:tblPr>
        <w:tblStyle w:val="Listaclara-nfasis5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021"/>
        <w:gridCol w:w="6699"/>
      </w:tblGrid>
      <w:tr w:rsidR="000018BF" w:rsidRPr="000018BF" w:rsidTr="00001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noWrap/>
            <w:hideMark/>
          </w:tcPr>
          <w:p w:rsidR="000018BF" w:rsidRPr="000018BF" w:rsidRDefault="000018BF">
            <w:pPr>
              <w:rPr>
                <w:b w:val="0"/>
              </w:rPr>
            </w:pPr>
            <w:r w:rsidRPr="000018BF">
              <w:rPr>
                <w:b w:val="0"/>
              </w:rPr>
              <w:t>CONCEPTO</w:t>
            </w:r>
          </w:p>
        </w:tc>
        <w:tc>
          <w:tcPr>
            <w:tcW w:w="16320" w:type="dxa"/>
            <w:noWrap/>
            <w:hideMark/>
          </w:tcPr>
          <w:p w:rsidR="000018BF" w:rsidRPr="000018BF" w:rsidRDefault="000018BF" w:rsidP="00001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018BF">
              <w:rPr>
                <w:b w:val="0"/>
              </w:rPr>
              <w:t>DEFINICION</w:t>
            </w:r>
          </w:p>
        </w:tc>
      </w:tr>
      <w:tr w:rsidR="000018BF" w:rsidRPr="000018BF" w:rsidTr="0000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018BF" w:rsidRPr="000018BF" w:rsidRDefault="000018BF">
            <w:r w:rsidRPr="000018BF">
              <w:t>VOTOS VALIDOS</w:t>
            </w:r>
          </w:p>
        </w:tc>
        <w:tc>
          <w:tcPr>
            <w:tcW w:w="16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018BF" w:rsidRPr="000018BF" w:rsidRDefault="00001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8BF">
              <w:t>Es la sumatoria de los votos afirmativos y en blanco.</w:t>
            </w:r>
          </w:p>
        </w:tc>
      </w:tr>
      <w:tr w:rsidR="000018BF" w:rsidRPr="000018BF" w:rsidTr="000018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noWrap/>
            <w:hideMark/>
          </w:tcPr>
          <w:p w:rsidR="000018BF" w:rsidRPr="000018BF" w:rsidRDefault="000018BF">
            <w:r w:rsidRPr="000018BF">
              <w:t>VOTOS AFIRMATIVOS</w:t>
            </w:r>
          </w:p>
        </w:tc>
        <w:tc>
          <w:tcPr>
            <w:tcW w:w="16320" w:type="dxa"/>
            <w:noWrap/>
            <w:hideMark/>
          </w:tcPr>
          <w:p w:rsidR="000018BF" w:rsidRPr="000018BF" w:rsidRDefault="00001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8BF">
              <w:t>Los votos afirmativos válidamente emitidos son aquellos en los cuales el elector vota por una lista concreta para una categoría específica.</w:t>
            </w:r>
          </w:p>
        </w:tc>
      </w:tr>
      <w:tr w:rsidR="000018BF" w:rsidRPr="000018BF" w:rsidTr="0000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018BF" w:rsidRPr="000018BF" w:rsidRDefault="000018BF">
            <w:r w:rsidRPr="000018BF">
              <w:t>VOTOS EN BLANCO</w:t>
            </w:r>
          </w:p>
        </w:tc>
        <w:tc>
          <w:tcPr>
            <w:tcW w:w="16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8BF" w:rsidRPr="000018BF" w:rsidRDefault="00001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8BF">
              <w:t>Se considerará voto en blanco cuando el elector no selecciona ninguna lista para una categoría específica.</w:t>
            </w:r>
          </w:p>
        </w:tc>
      </w:tr>
      <w:tr w:rsidR="000018BF" w:rsidRPr="000018BF" w:rsidTr="000018BF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noWrap/>
            <w:hideMark/>
          </w:tcPr>
          <w:p w:rsidR="000018BF" w:rsidRPr="000018BF" w:rsidRDefault="000018BF">
            <w:r w:rsidRPr="000018BF">
              <w:t>VOTOS NULOS</w:t>
            </w:r>
          </w:p>
        </w:tc>
        <w:tc>
          <w:tcPr>
            <w:tcW w:w="16320" w:type="dxa"/>
            <w:hideMark/>
          </w:tcPr>
          <w:p w:rsidR="000018BF" w:rsidRPr="000018BF" w:rsidRDefault="00001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8BF">
              <w:t>Los emitidos mediante Boleta de sufragio no oficializada; que contenga distintas agrupaciones po</w:t>
            </w:r>
            <w:r>
              <w:t>líticas para la misma categoría</w:t>
            </w:r>
            <w:r w:rsidRPr="000018BF">
              <w:t>; los que lleven escrito el nombre, la firma o el número de Documento Naci</w:t>
            </w:r>
            <w:r>
              <w:t xml:space="preserve">onal de Identidad del elector/a; </w:t>
            </w:r>
            <w:r w:rsidRPr="000018BF">
              <w:t xml:space="preserve"> aquellos emitidos en Boletas en las que se hubiese roto algunas de las partes, sólo si esto impide establecer cuál ha sido la opción electoral escogida, limitándose la nulidad a la categoría en la que no fuera posible identificar el voto por la rotura de la Boleta.</w:t>
            </w:r>
          </w:p>
        </w:tc>
      </w:tr>
      <w:tr w:rsidR="000018BF" w:rsidRPr="000018BF" w:rsidTr="0000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018BF" w:rsidRPr="000018BF" w:rsidRDefault="000018BF">
            <w:r w:rsidRPr="000018BF">
              <w:t>PADRON</w:t>
            </w:r>
          </w:p>
        </w:tc>
        <w:tc>
          <w:tcPr>
            <w:tcW w:w="16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8BF" w:rsidRPr="000018BF" w:rsidRDefault="00001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8BF">
              <w:t>Nómina de electores habilitados para votar en una elección concreta.</w:t>
            </w:r>
          </w:p>
        </w:tc>
      </w:tr>
      <w:tr w:rsidR="000018BF" w:rsidRPr="000018BF" w:rsidTr="000018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noWrap/>
            <w:hideMark/>
          </w:tcPr>
          <w:p w:rsidR="000018BF" w:rsidRPr="000018BF" w:rsidRDefault="000018BF">
            <w:r w:rsidRPr="000018BF">
              <w:t>ELECTORES</w:t>
            </w:r>
          </w:p>
        </w:tc>
        <w:tc>
          <w:tcPr>
            <w:tcW w:w="16320" w:type="dxa"/>
            <w:noWrap/>
            <w:hideMark/>
          </w:tcPr>
          <w:p w:rsidR="000018BF" w:rsidRPr="000018BF" w:rsidRDefault="00001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8BF">
              <w:t xml:space="preserve">Personas con derecho a voto. </w:t>
            </w:r>
          </w:p>
        </w:tc>
      </w:tr>
    </w:tbl>
    <w:p w:rsidR="000018BF" w:rsidRDefault="000018BF"/>
    <w:p w:rsidR="000018BF" w:rsidRDefault="000018BF"/>
    <w:sectPr w:rsidR="000018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D4" w:rsidRDefault="007D42D4" w:rsidP="000018BF">
      <w:pPr>
        <w:spacing w:after="0" w:line="240" w:lineRule="auto"/>
      </w:pPr>
      <w:r>
        <w:separator/>
      </w:r>
    </w:p>
  </w:endnote>
  <w:endnote w:type="continuationSeparator" w:id="0">
    <w:p w:rsidR="007D42D4" w:rsidRDefault="007D42D4" w:rsidP="0000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D4" w:rsidRDefault="007D42D4" w:rsidP="000018BF">
      <w:pPr>
        <w:spacing w:after="0" w:line="240" w:lineRule="auto"/>
      </w:pPr>
      <w:r>
        <w:separator/>
      </w:r>
    </w:p>
  </w:footnote>
  <w:footnote w:type="continuationSeparator" w:id="0">
    <w:p w:rsidR="007D42D4" w:rsidRDefault="007D42D4" w:rsidP="0000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BF" w:rsidRDefault="000018BF">
    <w:pPr>
      <w:pStyle w:val="Encabezado"/>
    </w:pPr>
  </w:p>
  <w:p w:rsidR="000018BF" w:rsidRDefault="000018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BF"/>
    <w:rsid w:val="000018BF"/>
    <w:rsid w:val="0079034D"/>
    <w:rsid w:val="007D42D4"/>
    <w:rsid w:val="00A7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1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8BF"/>
  </w:style>
  <w:style w:type="paragraph" w:styleId="Piedepgina">
    <w:name w:val="footer"/>
    <w:basedOn w:val="Normal"/>
    <w:link w:val="PiedepginaCar"/>
    <w:uiPriority w:val="99"/>
    <w:unhideWhenUsed/>
    <w:rsid w:val="00001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8BF"/>
  </w:style>
  <w:style w:type="table" w:styleId="Listaclara-nfasis5">
    <w:name w:val="Light List Accent 5"/>
    <w:basedOn w:val="Tablanormal"/>
    <w:uiPriority w:val="61"/>
    <w:rsid w:val="000018B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5">
    <w:name w:val="Light Shading Accent 5"/>
    <w:basedOn w:val="Tablanormal"/>
    <w:uiPriority w:val="60"/>
    <w:rsid w:val="000018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1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8BF"/>
  </w:style>
  <w:style w:type="paragraph" w:styleId="Piedepgina">
    <w:name w:val="footer"/>
    <w:basedOn w:val="Normal"/>
    <w:link w:val="PiedepginaCar"/>
    <w:uiPriority w:val="99"/>
    <w:unhideWhenUsed/>
    <w:rsid w:val="00001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8BF"/>
  </w:style>
  <w:style w:type="table" w:styleId="Listaclara-nfasis5">
    <w:name w:val="Light List Accent 5"/>
    <w:basedOn w:val="Tablanormal"/>
    <w:uiPriority w:val="61"/>
    <w:rsid w:val="000018B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5">
    <w:name w:val="Light Shading Accent 5"/>
    <w:basedOn w:val="Tablanormal"/>
    <w:uiPriority w:val="60"/>
    <w:rsid w:val="000018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Zuain</dc:creator>
  <cp:lastModifiedBy>Lucia Zuain</cp:lastModifiedBy>
  <cp:revision>1</cp:revision>
  <dcterms:created xsi:type="dcterms:W3CDTF">2018-01-18T15:25:00Z</dcterms:created>
  <dcterms:modified xsi:type="dcterms:W3CDTF">2018-01-18T15:52:00Z</dcterms:modified>
</cp:coreProperties>
</file>